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64" w:rsidRPr="00106885" w:rsidRDefault="00272564" w:rsidP="00272564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 w:rsidRPr="00106885">
        <w:rPr>
          <w:rStyle w:val="a4"/>
          <w:sz w:val="28"/>
          <w:szCs w:val="28"/>
        </w:rPr>
        <w:t>Уважаемые родители, представители СМИ и общественных организаций!</w:t>
      </w:r>
    </w:p>
    <w:p w:rsidR="00272564" w:rsidRPr="00106885" w:rsidRDefault="00272564" w:rsidP="0027256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6885">
        <w:rPr>
          <w:sz w:val="28"/>
          <w:szCs w:val="28"/>
        </w:rPr>
        <w:t>В целях осуществления контроля за соблюдением установленного порядка проведения единого государственного экзамена, государственного выпускного экзамена министерство образования и молодежной политики Волгоградской  области приглашает вас к сотрудничеству и предлагает пройти аккредитацию в качестве общественных наблюдателей.</w:t>
      </w:r>
    </w:p>
    <w:p w:rsidR="00272564" w:rsidRPr="00106885" w:rsidRDefault="00272564" w:rsidP="0027256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106885">
        <w:rPr>
          <w:sz w:val="28"/>
          <w:szCs w:val="28"/>
        </w:rPr>
        <w:t xml:space="preserve"> соответствии с пунктом 2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  (далее - Порядок), утвержденного приказом министерства образования и науки Российской Федерации от 28.06.2013 № 491, общественными наблюдателями при проведении государственной итоговой аттестации, в том числе при рассмотрении апелляций, признаются граждане Российской Федерации, получившие аккредитацию в соответствии с утвержденным Порядком.</w:t>
      </w:r>
    </w:p>
    <w:p w:rsidR="00272564" w:rsidRPr="00272564" w:rsidRDefault="00272564" w:rsidP="0027256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72564">
        <w:rPr>
          <w:sz w:val="28"/>
          <w:szCs w:val="28"/>
        </w:rPr>
        <w:t>Напоминаем, что согласно пункту 3 Порядка общественными наблюдателями не могут быть работники:</w:t>
      </w:r>
    </w:p>
    <w:p w:rsidR="00272564" w:rsidRPr="00272564" w:rsidRDefault="00272564" w:rsidP="00272564">
      <w:pPr>
        <w:numPr>
          <w:ilvl w:val="0"/>
          <w:numId w:val="1"/>
        </w:numPr>
        <w:spacing w:before="100" w:beforeAutospacing="1" w:after="100" w:afterAutospacing="1"/>
        <w:ind w:left="1020"/>
        <w:jc w:val="both"/>
        <w:rPr>
          <w:sz w:val="28"/>
          <w:szCs w:val="28"/>
        </w:rPr>
      </w:pPr>
      <w:r w:rsidRPr="00272564">
        <w:rPr>
          <w:rStyle w:val="a4"/>
          <w:b w:val="0"/>
          <w:sz w:val="28"/>
          <w:szCs w:val="28"/>
        </w:rPr>
        <w:t>органов, осуществляющих управление в сфере образования;</w:t>
      </w:r>
    </w:p>
    <w:p w:rsidR="00272564" w:rsidRPr="00272564" w:rsidRDefault="00272564" w:rsidP="00272564">
      <w:pPr>
        <w:numPr>
          <w:ilvl w:val="0"/>
          <w:numId w:val="1"/>
        </w:numPr>
        <w:spacing w:before="100" w:beforeAutospacing="1" w:after="100" w:afterAutospacing="1"/>
        <w:ind w:left="1020"/>
        <w:jc w:val="both"/>
        <w:rPr>
          <w:sz w:val="28"/>
          <w:szCs w:val="28"/>
        </w:rPr>
      </w:pPr>
      <w:r w:rsidRPr="00272564">
        <w:rPr>
          <w:rStyle w:val="a4"/>
          <w:b w:val="0"/>
          <w:sz w:val="28"/>
          <w:szCs w:val="28"/>
        </w:rPr>
        <w:t>образовательных учреждений.</w:t>
      </w:r>
    </w:p>
    <w:p w:rsidR="00272564" w:rsidRPr="00272564" w:rsidRDefault="00272564" w:rsidP="00272564">
      <w:pPr>
        <w:pStyle w:val="a3"/>
        <w:jc w:val="both"/>
        <w:rPr>
          <w:sz w:val="28"/>
          <w:szCs w:val="28"/>
        </w:rPr>
      </w:pPr>
      <w:r w:rsidRPr="00272564">
        <w:rPr>
          <w:rStyle w:val="a4"/>
          <w:b w:val="0"/>
          <w:sz w:val="28"/>
          <w:szCs w:val="28"/>
        </w:rPr>
        <w:tab/>
      </w:r>
      <w:r w:rsidRPr="00272564">
        <w:rPr>
          <w:sz w:val="28"/>
          <w:szCs w:val="28"/>
        </w:rPr>
        <w:t xml:space="preserve">Деятельность общественных наблюдателей будет осуществляться на безвозмездной основе. </w:t>
      </w:r>
    </w:p>
    <w:p w:rsidR="00272564" w:rsidRPr="00272564" w:rsidRDefault="00272564" w:rsidP="00272564">
      <w:pPr>
        <w:pStyle w:val="a3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ab/>
      </w:r>
      <w:r w:rsidRPr="00272564">
        <w:rPr>
          <w:rStyle w:val="a4"/>
          <w:b w:val="0"/>
          <w:sz w:val="28"/>
          <w:szCs w:val="28"/>
        </w:rPr>
        <w:t>В случае Вашего желания быть аккредитованными в качестве общественных наблюдателей, обращайтесь в министерство образования и молодежной политики Волгоградской области (400074, г. Волгоград, ул. Огарева,6 кабинет 206 а).</w:t>
      </w:r>
    </w:p>
    <w:p w:rsidR="00272564" w:rsidRDefault="00272564" w:rsidP="00272564">
      <w:pPr>
        <w:pStyle w:val="a3"/>
        <w:spacing w:before="0" w:beforeAutospacing="0" w:after="0" w:afterAutospacing="0"/>
        <w:jc w:val="both"/>
      </w:pPr>
      <w:r>
        <w:tab/>
        <w:t xml:space="preserve">Заявление подается гражданином лично (уполномоченным гражданином лицом на основании документа, удостоверяющего личность, и оформленной в установленном порядке доверенности) в произвольной форме. </w:t>
      </w:r>
    </w:p>
    <w:p w:rsidR="00272564" w:rsidRDefault="00272564" w:rsidP="00272564">
      <w:pPr>
        <w:pStyle w:val="a3"/>
        <w:spacing w:before="0" w:beforeAutospacing="0" w:after="0" w:afterAutospacing="0"/>
        <w:ind w:firstLine="708"/>
        <w:jc w:val="both"/>
      </w:pPr>
      <w:r>
        <w:t>К указанному заявлению прилагаются две фотографии лица, изъявившего желание аккредитоваться в качестве общественного наблюдателя, размером 3x4 см.</w:t>
      </w:r>
    </w:p>
    <w:p w:rsidR="00272564" w:rsidRPr="00106885" w:rsidRDefault="00272564" w:rsidP="00272564">
      <w:pPr>
        <w:pStyle w:val="a3"/>
        <w:jc w:val="center"/>
        <w:rPr>
          <w:sz w:val="28"/>
          <w:szCs w:val="28"/>
        </w:rPr>
      </w:pPr>
      <w:r w:rsidRPr="00106885">
        <w:rPr>
          <w:rStyle w:val="a4"/>
          <w:sz w:val="28"/>
          <w:szCs w:val="28"/>
        </w:rPr>
        <w:t>Надеемся на плодотворное сотрудничество!</w:t>
      </w:r>
    </w:p>
    <w:sectPr w:rsidR="00272564" w:rsidRPr="00106885" w:rsidSect="003D5939">
      <w:pgSz w:w="11906" w:h="16838"/>
      <w:pgMar w:top="1134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521A7"/>
    <w:multiLevelType w:val="multilevel"/>
    <w:tmpl w:val="87C2A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00"/>
    <w:rsid w:val="0000499D"/>
    <w:rsid w:val="00016F11"/>
    <w:rsid w:val="000401CC"/>
    <w:rsid w:val="00042120"/>
    <w:rsid w:val="00046E6E"/>
    <w:rsid w:val="00052817"/>
    <w:rsid w:val="00092467"/>
    <w:rsid w:val="000A284A"/>
    <w:rsid w:val="000A6F9A"/>
    <w:rsid w:val="000C02AB"/>
    <w:rsid w:val="000C75CA"/>
    <w:rsid w:val="000D1233"/>
    <w:rsid w:val="00105661"/>
    <w:rsid w:val="00141E3A"/>
    <w:rsid w:val="001660BF"/>
    <w:rsid w:val="00183CA9"/>
    <w:rsid w:val="00184338"/>
    <w:rsid w:val="00187423"/>
    <w:rsid w:val="0019202D"/>
    <w:rsid w:val="001A6F0B"/>
    <w:rsid w:val="001B04E9"/>
    <w:rsid w:val="001B7005"/>
    <w:rsid w:val="001D148A"/>
    <w:rsid w:val="001E0B2F"/>
    <w:rsid w:val="001F751C"/>
    <w:rsid w:val="001F77FC"/>
    <w:rsid w:val="00201B09"/>
    <w:rsid w:val="00246C58"/>
    <w:rsid w:val="0026167C"/>
    <w:rsid w:val="002654BE"/>
    <w:rsid w:val="00266FCC"/>
    <w:rsid w:val="00272564"/>
    <w:rsid w:val="00274A2B"/>
    <w:rsid w:val="002A7BCE"/>
    <w:rsid w:val="002B1ED2"/>
    <w:rsid w:val="002D2427"/>
    <w:rsid w:val="002E56D9"/>
    <w:rsid w:val="002E69C1"/>
    <w:rsid w:val="002F2B84"/>
    <w:rsid w:val="002F6DC2"/>
    <w:rsid w:val="00335C1E"/>
    <w:rsid w:val="00357FBE"/>
    <w:rsid w:val="003679F5"/>
    <w:rsid w:val="00371479"/>
    <w:rsid w:val="00393831"/>
    <w:rsid w:val="00395C5C"/>
    <w:rsid w:val="003A6D3D"/>
    <w:rsid w:val="003B23C9"/>
    <w:rsid w:val="003B2859"/>
    <w:rsid w:val="003B76FF"/>
    <w:rsid w:val="003D5939"/>
    <w:rsid w:val="003E0078"/>
    <w:rsid w:val="003E1E83"/>
    <w:rsid w:val="004015F6"/>
    <w:rsid w:val="00406CDB"/>
    <w:rsid w:val="00413320"/>
    <w:rsid w:val="00416380"/>
    <w:rsid w:val="00423B96"/>
    <w:rsid w:val="0044304B"/>
    <w:rsid w:val="0045601D"/>
    <w:rsid w:val="00461108"/>
    <w:rsid w:val="004613E8"/>
    <w:rsid w:val="00467B98"/>
    <w:rsid w:val="00474154"/>
    <w:rsid w:val="004870A5"/>
    <w:rsid w:val="004B5D48"/>
    <w:rsid w:val="004E1F5E"/>
    <w:rsid w:val="004F0D4E"/>
    <w:rsid w:val="004F53C4"/>
    <w:rsid w:val="00507D01"/>
    <w:rsid w:val="00512068"/>
    <w:rsid w:val="00514401"/>
    <w:rsid w:val="005160A9"/>
    <w:rsid w:val="00526D0A"/>
    <w:rsid w:val="0052703F"/>
    <w:rsid w:val="00527EE6"/>
    <w:rsid w:val="00546DD2"/>
    <w:rsid w:val="00556EB2"/>
    <w:rsid w:val="00570C69"/>
    <w:rsid w:val="00576FEC"/>
    <w:rsid w:val="005A2BDC"/>
    <w:rsid w:val="005C17D4"/>
    <w:rsid w:val="006106C3"/>
    <w:rsid w:val="00612341"/>
    <w:rsid w:val="006223E1"/>
    <w:rsid w:val="00623200"/>
    <w:rsid w:val="0062329C"/>
    <w:rsid w:val="00623B99"/>
    <w:rsid w:val="0063154D"/>
    <w:rsid w:val="006655C6"/>
    <w:rsid w:val="00666E2D"/>
    <w:rsid w:val="00694A2B"/>
    <w:rsid w:val="006B2EBF"/>
    <w:rsid w:val="006B41FB"/>
    <w:rsid w:val="006C701C"/>
    <w:rsid w:val="006D31AF"/>
    <w:rsid w:val="006D72F3"/>
    <w:rsid w:val="006E11C3"/>
    <w:rsid w:val="006E6627"/>
    <w:rsid w:val="006F1D48"/>
    <w:rsid w:val="006F3157"/>
    <w:rsid w:val="006F5980"/>
    <w:rsid w:val="00710415"/>
    <w:rsid w:val="00724614"/>
    <w:rsid w:val="00745D02"/>
    <w:rsid w:val="00757DD4"/>
    <w:rsid w:val="007C075C"/>
    <w:rsid w:val="007F1903"/>
    <w:rsid w:val="007F381C"/>
    <w:rsid w:val="007F6CF1"/>
    <w:rsid w:val="00820247"/>
    <w:rsid w:val="008251C6"/>
    <w:rsid w:val="00831E72"/>
    <w:rsid w:val="00860E95"/>
    <w:rsid w:val="00861E20"/>
    <w:rsid w:val="00861FAC"/>
    <w:rsid w:val="00865FE6"/>
    <w:rsid w:val="008667E8"/>
    <w:rsid w:val="00885ACB"/>
    <w:rsid w:val="00895AB9"/>
    <w:rsid w:val="008B6907"/>
    <w:rsid w:val="008C3B4A"/>
    <w:rsid w:val="008D2DB4"/>
    <w:rsid w:val="008E1B66"/>
    <w:rsid w:val="008F2326"/>
    <w:rsid w:val="008F5ED1"/>
    <w:rsid w:val="00904713"/>
    <w:rsid w:val="00907967"/>
    <w:rsid w:val="00910C96"/>
    <w:rsid w:val="00911505"/>
    <w:rsid w:val="00940900"/>
    <w:rsid w:val="00944B18"/>
    <w:rsid w:val="009A0CA1"/>
    <w:rsid w:val="009B1644"/>
    <w:rsid w:val="009F0DA3"/>
    <w:rsid w:val="009F5B8A"/>
    <w:rsid w:val="00A20C66"/>
    <w:rsid w:val="00A20FE2"/>
    <w:rsid w:val="00A35B4F"/>
    <w:rsid w:val="00A37F00"/>
    <w:rsid w:val="00A51DF2"/>
    <w:rsid w:val="00A53D94"/>
    <w:rsid w:val="00A6598B"/>
    <w:rsid w:val="00A66DEE"/>
    <w:rsid w:val="00A7386B"/>
    <w:rsid w:val="00A77521"/>
    <w:rsid w:val="00A92203"/>
    <w:rsid w:val="00A946F4"/>
    <w:rsid w:val="00AB2CBA"/>
    <w:rsid w:val="00AD2B4C"/>
    <w:rsid w:val="00AF48C5"/>
    <w:rsid w:val="00B02C25"/>
    <w:rsid w:val="00B10171"/>
    <w:rsid w:val="00B109E9"/>
    <w:rsid w:val="00B17E8C"/>
    <w:rsid w:val="00B17EB5"/>
    <w:rsid w:val="00B32345"/>
    <w:rsid w:val="00B42D68"/>
    <w:rsid w:val="00B53525"/>
    <w:rsid w:val="00BB1C77"/>
    <w:rsid w:val="00BB32EE"/>
    <w:rsid w:val="00BB62FC"/>
    <w:rsid w:val="00BC1511"/>
    <w:rsid w:val="00BC784A"/>
    <w:rsid w:val="00C40F2A"/>
    <w:rsid w:val="00CB2C1D"/>
    <w:rsid w:val="00CC06F4"/>
    <w:rsid w:val="00CC36D8"/>
    <w:rsid w:val="00CC3C10"/>
    <w:rsid w:val="00CE2073"/>
    <w:rsid w:val="00CE37D9"/>
    <w:rsid w:val="00CE5740"/>
    <w:rsid w:val="00CF3C5B"/>
    <w:rsid w:val="00CF7554"/>
    <w:rsid w:val="00D10019"/>
    <w:rsid w:val="00D11865"/>
    <w:rsid w:val="00D14B63"/>
    <w:rsid w:val="00D263EE"/>
    <w:rsid w:val="00D3492E"/>
    <w:rsid w:val="00D41A59"/>
    <w:rsid w:val="00D501FF"/>
    <w:rsid w:val="00D67C03"/>
    <w:rsid w:val="00D77D5B"/>
    <w:rsid w:val="00D84EDC"/>
    <w:rsid w:val="00D871E7"/>
    <w:rsid w:val="00D9006F"/>
    <w:rsid w:val="00D900F7"/>
    <w:rsid w:val="00DB44FA"/>
    <w:rsid w:val="00DE194B"/>
    <w:rsid w:val="00E0342D"/>
    <w:rsid w:val="00E24BFE"/>
    <w:rsid w:val="00E27986"/>
    <w:rsid w:val="00E66781"/>
    <w:rsid w:val="00E67169"/>
    <w:rsid w:val="00E81096"/>
    <w:rsid w:val="00E85588"/>
    <w:rsid w:val="00E91EA6"/>
    <w:rsid w:val="00E93F21"/>
    <w:rsid w:val="00EA2FEE"/>
    <w:rsid w:val="00EB5509"/>
    <w:rsid w:val="00EC6185"/>
    <w:rsid w:val="00ED1BCE"/>
    <w:rsid w:val="00EE1A1C"/>
    <w:rsid w:val="00EE32AE"/>
    <w:rsid w:val="00EF0779"/>
    <w:rsid w:val="00EF22D4"/>
    <w:rsid w:val="00EF43F8"/>
    <w:rsid w:val="00F05654"/>
    <w:rsid w:val="00F06CBD"/>
    <w:rsid w:val="00F20A01"/>
    <w:rsid w:val="00F3566D"/>
    <w:rsid w:val="00F36873"/>
    <w:rsid w:val="00F52D4E"/>
    <w:rsid w:val="00F555BE"/>
    <w:rsid w:val="00F72087"/>
    <w:rsid w:val="00F7289C"/>
    <w:rsid w:val="00F800C2"/>
    <w:rsid w:val="00F97E4F"/>
    <w:rsid w:val="00FA3CF8"/>
    <w:rsid w:val="00FB75F8"/>
    <w:rsid w:val="00FE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7F00"/>
    <w:pPr>
      <w:spacing w:before="100" w:beforeAutospacing="1" w:after="100" w:afterAutospacing="1"/>
    </w:pPr>
  </w:style>
  <w:style w:type="character" w:styleId="a4">
    <w:name w:val="Strong"/>
    <w:basedOn w:val="a0"/>
    <w:qFormat/>
    <w:rsid w:val="002725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7F00"/>
    <w:pPr>
      <w:spacing w:before="100" w:beforeAutospacing="1" w:after="100" w:afterAutospacing="1"/>
    </w:pPr>
  </w:style>
  <w:style w:type="character" w:styleId="a4">
    <w:name w:val="Strong"/>
    <w:basedOn w:val="a0"/>
    <w:qFormat/>
    <w:rsid w:val="002725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6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«Стать общественным наблюдателем на ЕГЭ в 2012 году может любой совершеннолетний дееспособный гражданин Российской Федерации, кроме работников Рособрнадзора, органов, осуществляющих управление в сфере образования, образовательных учреждений, а также учре</vt:lpstr>
    </vt:vector>
  </TitlesOfParts>
  <Company>SPecialiST RePack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«Стать общественным наблюдателем на ЕГЭ в 2012 году может любой совершеннолетний дееспособный гражданин Российской Федерации, кроме работников Рособрнадзора, органов, осуществляющих управление в сфере образования, образовательных учреждений, а также учре</dc:title>
  <dc:creator>Comp</dc:creator>
  <cp:lastModifiedBy>Serg</cp:lastModifiedBy>
  <cp:revision>2</cp:revision>
  <dcterms:created xsi:type="dcterms:W3CDTF">2014-04-08T10:04:00Z</dcterms:created>
  <dcterms:modified xsi:type="dcterms:W3CDTF">2014-04-08T10:04:00Z</dcterms:modified>
</cp:coreProperties>
</file>